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5C3" w:rsidRDefault="007F65C3" w:rsidP="007F65C3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7F65C3" w:rsidRDefault="007F65C3" w:rsidP="007F65C3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7F65C3" w:rsidRDefault="007F65C3" w:rsidP="007F65C3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7F65C3" w:rsidRDefault="007F65C3" w:rsidP="007F65C3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7F65C3" w:rsidRDefault="007F65C3" w:rsidP="007F65C3">
      <w:pPr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F65C3" w:rsidRDefault="007F65C3" w:rsidP="007F65C3">
      <w:pPr>
        <w:tabs>
          <w:tab w:val="left" w:pos="0"/>
          <w:tab w:val="left" w:pos="9071"/>
          <w:tab w:val="left" w:pos="9213"/>
        </w:tabs>
        <w:ind w:right="283"/>
        <w:rPr>
          <w:sz w:val="28"/>
          <w:szCs w:val="28"/>
        </w:rPr>
      </w:pPr>
      <w:r>
        <w:rPr>
          <w:sz w:val="28"/>
          <w:szCs w:val="28"/>
        </w:rPr>
        <w:t>«</w:t>
      </w:r>
      <w:r w:rsidR="00DF5CB2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DF5CB2">
        <w:rPr>
          <w:sz w:val="28"/>
          <w:szCs w:val="28"/>
        </w:rPr>
        <w:t xml:space="preserve"> августа </w:t>
      </w:r>
      <w:r>
        <w:rPr>
          <w:sz w:val="28"/>
          <w:szCs w:val="28"/>
        </w:rPr>
        <w:t xml:space="preserve"> 2021 г.                                                           </w:t>
      </w:r>
      <w:r w:rsidR="00DF5CB2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№  </w:t>
      </w:r>
      <w:r w:rsidR="00DF5CB2">
        <w:rPr>
          <w:sz w:val="28"/>
          <w:szCs w:val="28"/>
        </w:rPr>
        <w:t>38</w:t>
      </w:r>
      <w:r>
        <w:rPr>
          <w:sz w:val="28"/>
          <w:szCs w:val="28"/>
        </w:rPr>
        <w:t xml:space="preserve">                                       </w:t>
      </w:r>
    </w:p>
    <w:p w:rsidR="007F65C3" w:rsidRDefault="007F65C3" w:rsidP="007F65C3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</w:p>
    <w:p w:rsidR="007F65C3" w:rsidRDefault="007F65C3" w:rsidP="007F65C3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312AC5" w:rsidRDefault="00312AC5" w:rsidP="00312AC5">
      <w:pPr>
        <w:tabs>
          <w:tab w:val="left" w:pos="9213"/>
        </w:tabs>
        <w:rPr>
          <w:sz w:val="28"/>
          <w:szCs w:val="28"/>
        </w:rPr>
      </w:pPr>
    </w:p>
    <w:p w:rsidR="00312AC5" w:rsidRDefault="00312AC5" w:rsidP="00312AC5">
      <w:pPr>
        <w:tabs>
          <w:tab w:val="left" w:pos="4536"/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312AC5" w:rsidTr="00312AC5">
        <w:tc>
          <w:tcPr>
            <w:tcW w:w="5353" w:type="dxa"/>
          </w:tcPr>
          <w:p w:rsidR="00312AC5" w:rsidRDefault="00312AC5" w:rsidP="00312AC5">
            <w:pPr>
              <w:tabs>
                <w:tab w:val="left" w:pos="92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внесении изменений в Положение об оплате и материальном стимулировании  труда муници</w:t>
            </w:r>
            <w:r>
              <w:rPr>
                <w:sz w:val="28"/>
                <w:szCs w:val="28"/>
              </w:rPr>
              <w:softHyphen/>
              <w:t>пальных служащих Администрации Краснощёковского района и органов Администрации  Краснощёковского района», утвержденного решением Краснощековского районного Совета депутатов Алтайского края от 21.04.2017  № 33»</w:t>
            </w:r>
          </w:p>
          <w:p w:rsidR="00312AC5" w:rsidRDefault="00312AC5" w:rsidP="00312AC5">
            <w:pPr>
              <w:tabs>
                <w:tab w:val="left" w:pos="4536"/>
                <w:tab w:val="left" w:pos="9213"/>
              </w:tabs>
              <w:rPr>
                <w:sz w:val="28"/>
                <w:szCs w:val="28"/>
              </w:rPr>
            </w:pPr>
          </w:p>
        </w:tc>
        <w:tc>
          <w:tcPr>
            <w:tcW w:w="4218" w:type="dxa"/>
          </w:tcPr>
          <w:p w:rsidR="00312AC5" w:rsidRDefault="00312AC5" w:rsidP="00312AC5">
            <w:pPr>
              <w:tabs>
                <w:tab w:val="left" w:pos="4536"/>
                <w:tab w:val="left" w:pos="9213"/>
              </w:tabs>
              <w:rPr>
                <w:sz w:val="28"/>
                <w:szCs w:val="28"/>
              </w:rPr>
            </w:pPr>
          </w:p>
        </w:tc>
      </w:tr>
    </w:tbl>
    <w:p w:rsidR="00312AC5" w:rsidRDefault="00312AC5" w:rsidP="00312AC5">
      <w:pPr>
        <w:tabs>
          <w:tab w:val="left" w:pos="921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 xml:space="preserve">На основании Трудового кодекса Российской Федерации, Федерального закона от 02.03.2007 №25-ФЗ «О муниципальной службе в Российской Федерации, закона Алтайского края от 07.12.2007 №134-ЗС «О муниципальной службе в Алтайском крае», постановления Администрации Алтайского края от 31.01.2008 № 45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учреждений» и  Устава муниципального образования Краснощёковский  район Алтайского края, руководствуясь </w:t>
      </w:r>
      <w:r w:rsidRPr="00FE4BB3">
        <w:rPr>
          <w:sz w:val="28"/>
          <w:szCs w:val="28"/>
        </w:rPr>
        <w:t>постановлением Правительства Алтайского к</w:t>
      </w:r>
      <w:r>
        <w:rPr>
          <w:sz w:val="28"/>
          <w:szCs w:val="28"/>
        </w:rPr>
        <w:t>рая от 11.05.2021 № 153</w:t>
      </w:r>
      <w:r w:rsidRPr="00FE4BB3">
        <w:rPr>
          <w:sz w:val="28"/>
          <w:szCs w:val="28"/>
        </w:rPr>
        <w:t xml:space="preserve">  </w:t>
      </w:r>
      <w:r w:rsidRPr="00FE4BB3">
        <w:rPr>
          <w:color w:val="22272F"/>
          <w:sz w:val="28"/>
          <w:szCs w:val="28"/>
          <w:shd w:val="clear" w:color="auto" w:fill="FFFFFF"/>
        </w:rPr>
        <w:t>"О повышении предельных размеров денежных вознаграждений депутатов, выборных должностных лиц местного самоуправления, осуществляющих свои полномочия на постоянной основе, и предельных размеров должностных окладов муниципальных служащих и о внесении изменений в постановление Администрации Алтайского края от 31.01.</w:t>
      </w:r>
      <w:r>
        <w:rPr>
          <w:color w:val="22272F"/>
          <w:sz w:val="28"/>
          <w:szCs w:val="28"/>
          <w:shd w:val="clear" w:color="auto" w:fill="FFFFFF"/>
        </w:rPr>
        <w:t>2008 № 45</w:t>
      </w:r>
      <w:r w:rsidRPr="00FE4BB3">
        <w:rPr>
          <w:color w:val="22272F"/>
          <w:sz w:val="28"/>
          <w:szCs w:val="28"/>
          <w:shd w:val="clear" w:color="auto" w:fill="FFFFFF"/>
        </w:rPr>
        <w:t>"</w:t>
      </w:r>
      <w:r>
        <w:rPr>
          <w:sz w:val="28"/>
          <w:szCs w:val="28"/>
        </w:rPr>
        <w:t xml:space="preserve"> </w:t>
      </w:r>
      <w:r w:rsidRPr="00D91BC2">
        <w:rPr>
          <w:sz w:val="28"/>
          <w:szCs w:val="28"/>
        </w:rPr>
        <w:t>Краснощёковский районный Совет депутатов Алтайского края</w:t>
      </w:r>
      <w:proofErr w:type="gramEnd"/>
      <w:r w:rsidRPr="00D91BC2">
        <w:rPr>
          <w:sz w:val="28"/>
          <w:szCs w:val="28"/>
        </w:rPr>
        <w:t xml:space="preserve"> </w:t>
      </w:r>
      <w:r w:rsidRPr="00D91BC2">
        <w:rPr>
          <w:b/>
          <w:sz w:val="28"/>
          <w:szCs w:val="28"/>
        </w:rPr>
        <w:t>РЕШИЛ:</w:t>
      </w:r>
    </w:p>
    <w:p w:rsidR="00312AC5" w:rsidRPr="00CB1897" w:rsidRDefault="00312AC5" w:rsidP="00312AC5">
      <w:pPr>
        <w:tabs>
          <w:tab w:val="left" w:pos="9213"/>
        </w:tabs>
        <w:jc w:val="both"/>
        <w:rPr>
          <w:sz w:val="28"/>
          <w:szCs w:val="28"/>
        </w:rPr>
      </w:pPr>
    </w:p>
    <w:p w:rsidR="00312AC5" w:rsidRDefault="00952F98" w:rsidP="00312AC5">
      <w:pPr>
        <w:tabs>
          <w:tab w:val="left" w:pos="4536"/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12AC5">
        <w:rPr>
          <w:sz w:val="28"/>
          <w:szCs w:val="28"/>
        </w:rPr>
        <w:t>1. Внести изменение в пункт 3 Положения</w:t>
      </w:r>
      <w:r w:rsidR="00312AC5" w:rsidRPr="00312AC5">
        <w:rPr>
          <w:sz w:val="28"/>
          <w:szCs w:val="28"/>
        </w:rPr>
        <w:t xml:space="preserve"> </w:t>
      </w:r>
      <w:r w:rsidR="00312AC5">
        <w:rPr>
          <w:sz w:val="28"/>
          <w:szCs w:val="28"/>
        </w:rPr>
        <w:t>об оплате и материальном стимулировании труда муниципальных служащих Администрации Краснощёковского района и органов Администрации Краснощёковского района, изложив его в следующей редакции</w:t>
      </w:r>
      <w:r>
        <w:rPr>
          <w:sz w:val="28"/>
          <w:szCs w:val="28"/>
        </w:rPr>
        <w:t>:</w:t>
      </w:r>
    </w:p>
    <w:p w:rsidR="00952F98" w:rsidRPr="002661C4" w:rsidRDefault="00952F98" w:rsidP="00952F98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3. </w:t>
      </w:r>
      <w:r w:rsidRPr="002661C4">
        <w:rPr>
          <w:b/>
          <w:sz w:val="28"/>
          <w:szCs w:val="28"/>
        </w:rPr>
        <w:t>Порядок установления должностных окладов.</w:t>
      </w:r>
    </w:p>
    <w:p w:rsidR="00952F98" w:rsidRDefault="00952F98" w:rsidP="00952F98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Должностные оклады муниципальных служащих устанавливаются в размерах в соответствии с постановлением Администрации Алтайского края от 31.01.2008  № 45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учреждений». </w:t>
      </w:r>
    </w:p>
    <w:p w:rsidR="00952F98" w:rsidRDefault="00952F98" w:rsidP="00952F98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2"/>
        <w:gridCol w:w="3219"/>
      </w:tblGrid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3219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Должностной оклад (руб.)</w:t>
            </w:r>
          </w:p>
        </w:tc>
      </w:tr>
      <w:tr w:rsidR="00952F98" w:rsidRPr="00805E1C" w:rsidTr="00952F98">
        <w:tc>
          <w:tcPr>
            <w:tcW w:w="9571" w:type="dxa"/>
            <w:gridSpan w:val="2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Высшие должности муниципальной службы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Заместитель главы Администрации района</w:t>
            </w:r>
          </w:p>
        </w:tc>
        <w:tc>
          <w:tcPr>
            <w:tcW w:w="3219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9 027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Управляющий делами Администрации района</w:t>
            </w:r>
          </w:p>
        </w:tc>
        <w:tc>
          <w:tcPr>
            <w:tcW w:w="3219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8 743</w:t>
            </w:r>
          </w:p>
        </w:tc>
      </w:tr>
      <w:tr w:rsidR="00952F98" w:rsidRPr="00805E1C" w:rsidTr="00952F98">
        <w:tc>
          <w:tcPr>
            <w:tcW w:w="9571" w:type="dxa"/>
            <w:gridSpan w:val="2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Главные должности муниципальной службы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Председатель комитета Администрации района</w:t>
            </w:r>
          </w:p>
        </w:tc>
        <w:tc>
          <w:tcPr>
            <w:tcW w:w="3219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7 817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Начальник Управления Администрации района</w:t>
            </w:r>
          </w:p>
        </w:tc>
        <w:tc>
          <w:tcPr>
            <w:tcW w:w="3219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7 817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Начальник (заведующий) отделом Администрации района</w:t>
            </w:r>
          </w:p>
        </w:tc>
        <w:tc>
          <w:tcPr>
            <w:tcW w:w="3219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7 199</w:t>
            </w:r>
          </w:p>
        </w:tc>
      </w:tr>
      <w:tr w:rsidR="00952F98" w:rsidRPr="00805E1C" w:rsidTr="00952F98">
        <w:tc>
          <w:tcPr>
            <w:tcW w:w="9571" w:type="dxa"/>
            <w:gridSpan w:val="2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Ведущие должности муниципальной службы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 xml:space="preserve">Заместитель председателя комитета </w:t>
            </w:r>
          </w:p>
        </w:tc>
        <w:tc>
          <w:tcPr>
            <w:tcW w:w="3219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7 034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3219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7 034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Начальник отдела в составе управления, комитета</w:t>
            </w:r>
          </w:p>
        </w:tc>
        <w:tc>
          <w:tcPr>
            <w:tcW w:w="3219" w:type="dxa"/>
          </w:tcPr>
          <w:p w:rsidR="00952F98" w:rsidRPr="00805E1C" w:rsidRDefault="003E5E64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7 034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Заместитель начальника отдела в составе комитета, управления</w:t>
            </w:r>
          </w:p>
        </w:tc>
        <w:tc>
          <w:tcPr>
            <w:tcW w:w="3219" w:type="dxa"/>
          </w:tcPr>
          <w:p w:rsidR="00952F98" w:rsidRPr="00805E1C" w:rsidRDefault="003E5E64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5 946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Консультант Администрации района</w:t>
            </w:r>
          </w:p>
        </w:tc>
        <w:tc>
          <w:tcPr>
            <w:tcW w:w="3219" w:type="dxa"/>
          </w:tcPr>
          <w:p w:rsidR="00952F98" w:rsidRPr="00805E1C" w:rsidRDefault="003E5E64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5 698</w:t>
            </w:r>
          </w:p>
        </w:tc>
      </w:tr>
      <w:tr w:rsidR="00952F98" w:rsidRPr="00805E1C" w:rsidTr="00952F98">
        <w:tc>
          <w:tcPr>
            <w:tcW w:w="9571" w:type="dxa"/>
            <w:gridSpan w:val="2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Старшие должности муниципальной службы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219" w:type="dxa"/>
          </w:tcPr>
          <w:p w:rsidR="00952F98" w:rsidRPr="00805E1C" w:rsidRDefault="003E5E64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4 169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3219" w:type="dxa"/>
          </w:tcPr>
          <w:p w:rsidR="00952F98" w:rsidRPr="00805E1C" w:rsidRDefault="003E5E64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3 950</w:t>
            </w:r>
          </w:p>
        </w:tc>
      </w:tr>
      <w:tr w:rsidR="00952F98" w:rsidRPr="00805E1C" w:rsidTr="00952F98">
        <w:tc>
          <w:tcPr>
            <w:tcW w:w="9571" w:type="dxa"/>
            <w:gridSpan w:val="2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Младшие должности муниципальной службы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Специалист первой категории</w:t>
            </w:r>
          </w:p>
        </w:tc>
        <w:tc>
          <w:tcPr>
            <w:tcW w:w="3219" w:type="dxa"/>
          </w:tcPr>
          <w:p w:rsidR="00952F98" w:rsidRPr="00805E1C" w:rsidRDefault="003E5E64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3 456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 xml:space="preserve">Специалист второй категории </w:t>
            </w:r>
          </w:p>
        </w:tc>
        <w:tc>
          <w:tcPr>
            <w:tcW w:w="3219" w:type="dxa"/>
          </w:tcPr>
          <w:p w:rsidR="00952F98" w:rsidRPr="00805E1C" w:rsidRDefault="003E5E64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2 934</w:t>
            </w:r>
          </w:p>
        </w:tc>
      </w:tr>
      <w:tr w:rsidR="00952F98" w:rsidRPr="00805E1C" w:rsidTr="00952F98">
        <w:tc>
          <w:tcPr>
            <w:tcW w:w="6352" w:type="dxa"/>
          </w:tcPr>
          <w:p w:rsidR="00952F98" w:rsidRPr="00805E1C" w:rsidRDefault="00952F98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Специалист</w:t>
            </w:r>
          </w:p>
        </w:tc>
        <w:tc>
          <w:tcPr>
            <w:tcW w:w="3219" w:type="dxa"/>
          </w:tcPr>
          <w:p w:rsidR="00952F98" w:rsidRPr="00805E1C" w:rsidRDefault="003E5E64" w:rsidP="00BB108A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2 126</w:t>
            </w:r>
          </w:p>
        </w:tc>
      </w:tr>
    </w:tbl>
    <w:p w:rsidR="00952F98" w:rsidRDefault="00952F98" w:rsidP="00312AC5">
      <w:pPr>
        <w:tabs>
          <w:tab w:val="left" w:pos="4536"/>
          <w:tab w:val="left" w:pos="9213"/>
        </w:tabs>
        <w:jc w:val="both"/>
        <w:rPr>
          <w:sz w:val="28"/>
          <w:szCs w:val="28"/>
        </w:rPr>
      </w:pPr>
    </w:p>
    <w:p w:rsidR="003E5E64" w:rsidRDefault="003E5E64" w:rsidP="00312AC5">
      <w:pPr>
        <w:tabs>
          <w:tab w:val="left" w:pos="4536"/>
        </w:tabs>
        <w:jc w:val="both"/>
        <w:rPr>
          <w:sz w:val="28"/>
          <w:szCs w:val="28"/>
        </w:rPr>
      </w:pPr>
      <w:r w:rsidRPr="003E5E64">
        <w:rPr>
          <w:sz w:val="28"/>
          <w:szCs w:val="28"/>
        </w:rPr>
        <w:t xml:space="preserve">2. </w:t>
      </w:r>
      <w:r>
        <w:rPr>
          <w:sz w:val="28"/>
          <w:szCs w:val="28"/>
        </w:rPr>
        <w:t>Настоящее решение распространяет свое действие на правоотношения, возникшие с 01.01.2021 года.</w:t>
      </w:r>
    </w:p>
    <w:p w:rsidR="003E5E64" w:rsidRDefault="003E5E64" w:rsidP="00312AC5">
      <w:pPr>
        <w:tabs>
          <w:tab w:val="left" w:pos="4536"/>
        </w:tabs>
        <w:jc w:val="both"/>
        <w:rPr>
          <w:sz w:val="28"/>
          <w:szCs w:val="28"/>
        </w:rPr>
      </w:pPr>
    </w:p>
    <w:p w:rsidR="003E5E64" w:rsidRDefault="003E5E64" w:rsidP="00312AC5">
      <w:pPr>
        <w:tabs>
          <w:tab w:val="left" w:pos="4536"/>
        </w:tabs>
        <w:jc w:val="both"/>
        <w:rPr>
          <w:sz w:val="28"/>
          <w:szCs w:val="28"/>
        </w:rPr>
      </w:pPr>
    </w:p>
    <w:p w:rsidR="003E5E64" w:rsidRDefault="003E5E64" w:rsidP="00312AC5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районного</w:t>
      </w:r>
      <w:proofErr w:type="gramEnd"/>
    </w:p>
    <w:p w:rsidR="00C05DD8" w:rsidRPr="003E5E64" w:rsidRDefault="003E5E64" w:rsidP="00312AC5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Г.А. Ханина</w:t>
      </w:r>
      <w:r w:rsidR="00952F98" w:rsidRPr="003E5E64">
        <w:rPr>
          <w:sz w:val="28"/>
          <w:szCs w:val="28"/>
        </w:rPr>
        <w:tab/>
      </w:r>
      <w:r w:rsidR="00952F98" w:rsidRPr="003E5E64">
        <w:rPr>
          <w:sz w:val="28"/>
          <w:szCs w:val="28"/>
        </w:rPr>
        <w:tab/>
      </w:r>
    </w:p>
    <w:sectPr w:rsidR="00C05DD8" w:rsidRPr="003E5E64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AC5"/>
    <w:rsid w:val="00312AC5"/>
    <w:rsid w:val="003E5E64"/>
    <w:rsid w:val="00527F9E"/>
    <w:rsid w:val="005C3C05"/>
    <w:rsid w:val="006648BB"/>
    <w:rsid w:val="007F65C3"/>
    <w:rsid w:val="00952F98"/>
    <w:rsid w:val="00C05DD8"/>
    <w:rsid w:val="00D135D8"/>
    <w:rsid w:val="00DF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2A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3</cp:revision>
  <cp:lastPrinted>2021-08-17T03:21:00Z</cp:lastPrinted>
  <dcterms:created xsi:type="dcterms:W3CDTF">2021-08-17T02:17:00Z</dcterms:created>
  <dcterms:modified xsi:type="dcterms:W3CDTF">2021-08-31T01:51:00Z</dcterms:modified>
</cp:coreProperties>
</file>